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Style w:val="8"/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Style w:val="8"/>
          <w:rFonts w:ascii="Times New Roman" w:hAnsi="Times New Roman" w:eastAsia="方正小标宋简体"/>
          <w:sz w:val="36"/>
          <w:szCs w:val="36"/>
        </w:rPr>
        <w:t>关于</w:t>
      </w:r>
      <w:r>
        <w:rPr>
          <w:rStyle w:val="8"/>
          <w:rFonts w:hint="eastAsia" w:ascii="Times New Roman" w:hAnsi="Times New Roman" w:eastAsia="方正小标宋简体"/>
          <w:sz w:val="36"/>
          <w:szCs w:val="36"/>
        </w:rPr>
        <w:t>参加</w:t>
      </w:r>
      <w:r>
        <w:rPr>
          <w:rStyle w:val="8"/>
          <w:rFonts w:ascii="Times New Roman" w:hAnsi="Times New Roman" w:eastAsia="方正小标宋简体"/>
          <w:sz w:val="36"/>
          <w:szCs w:val="36"/>
        </w:rPr>
        <w:t>国家开放大学</w:t>
      </w:r>
      <w:r>
        <w:rPr>
          <w:rStyle w:val="8"/>
          <w:rFonts w:hint="eastAsia" w:ascii="Times New Roman" w:hAnsi="Times New Roman" w:eastAsia="方正小标宋简体"/>
          <w:sz w:val="36"/>
          <w:szCs w:val="36"/>
        </w:rPr>
        <w:t>办学组织体系教师</w:t>
      </w:r>
    </w:p>
    <w:p>
      <w:pPr>
        <w:spacing w:line="540" w:lineRule="exact"/>
        <w:jc w:val="center"/>
        <w:rPr>
          <w:rStyle w:val="8"/>
          <w:rFonts w:ascii="Times New Roman" w:hAnsi="Times New Roman" w:eastAsia="方正小标宋简体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/>
          <w:sz w:val="36"/>
          <w:szCs w:val="36"/>
        </w:rPr>
        <w:t>信息素养提升培训的通知</w:t>
      </w:r>
    </w:p>
    <w:p>
      <w:pPr>
        <w:spacing w:line="540" w:lineRule="exact"/>
        <w:jc w:val="left"/>
        <w:rPr>
          <w:rStyle w:val="8"/>
          <w:rFonts w:ascii="Times New Roman" w:hAnsi="Times New Roman" w:eastAsia="方正小标宋简体"/>
          <w:sz w:val="36"/>
          <w:szCs w:val="36"/>
        </w:rPr>
      </w:pPr>
    </w:p>
    <w:p>
      <w:pPr>
        <w:spacing w:line="540" w:lineRule="exact"/>
        <w:rPr>
          <w:rStyle w:val="8"/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宋体" w:hAnsi="宋体" w:eastAsia="宋体" w:cs="宋体"/>
          <w:spacing w:val="-13"/>
          <w:sz w:val="30"/>
          <w:szCs w:val="30"/>
          <w:lang w:bidi="zh-CN"/>
        </w:rPr>
        <w:t>各教学单位：</w:t>
      </w:r>
    </w:p>
    <w:p>
      <w:pPr>
        <w:pStyle w:val="2"/>
        <w:spacing w:before="156" w:line="338" w:lineRule="auto"/>
        <w:ind w:left="229" w:right="285" w:firstLine="599"/>
      </w:pPr>
      <w:r>
        <w:rPr>
          <w:spacing w:val="-13"/>
        </w:rPr>
        <w:t>为深入贯彻《中共中央国务院关于全面深化新时代教师队伍建</w:t>
      </w:r>
      <w:r>
        <w:t>设改革的意见》中“教师应主动适应信息化、人工智能等新技术变革”的精神，进一步提升教师信息素养，实现信息技术与教育教学的深度融合，</w:t>
      </w:r>
      <w:r>
        <w:rPr>
          <w:rFonts w:hint="eastAsia"/>
          <w:lang w:val="en-US"/>
        </w:rPr>
        <w:t>拟参加</w:t>
      </w:r>
      <w:r>
        <w:t>国家开放大学定于</w:t>
      </w:r>
      <w:r>
        <w:rPr>
          <w:rFonts w:ascii="Times New Roman" w:hAnsi="Times New Roman" w:eastAsia="Times New Roman"/>
        </w:rPr>
        <w:t xml:space="preserve">2022 </w:t>
      </w:r>
      <w:r>
        <w:rPr>
          <w:spacing w:val="-38"/>
        </w:rPr>
        <w:t xml:space="preserve">年 </w:t>
      </w:r>
      <w:r>
        <w:rPr>
          <w:rFonts w:ascii="Times New Roman" w:hAnsi="Times New Roman" w:eastAsia="Times New Roman"/>
        </w:rPr>
        <w:t xml:space="preserve">5 </w:t>
      </w:r>
      <w:r>
        <w:rPr>
          <w:spacing w:val="-38"/>
        </w:rPr>
        <w:t xml:space="preserve">月 </w:t>
      </w:r>
      <w:r>
        <w:rPr>
          <w:rFonts w:ascii="Times New Roman" w:hAnsi="Times New Roman" w:eastAsia="Times New Roman"/>
        </w:rPr>
        <w:t xml:space="preserve">17 </w:t>
      </w:r>
      <w:r>
        <w:t>日召开办学组织体系教师信息素养提升培训会。现将有关事宜通知如下：</w:t>
      </w:r>
    </w:p>
    <w:p>
      <w:pPr>
        <w:pStyle w:val="2"/>
        <w:spacing w:before="156" w:line="338" w:lineRule="auto"/>
        <w:ind w:left="229" w:right="285" w:firstLine="599"/>
        <w:rPr>
          <w:b/>
          <w:bCs/>
        </w:rPr>
      </w:pPr>
      <w:r>
        <w:rPr>
          <w:rFonts w:hint="eastAsia"/>
          <w:b/>
          <w:bCs/>
        </w:rPr>
        <w:t>一、培训对象</w:t>
      </w:r>
    </w:p>
    <w:p>
      <w:pPr>
        <w:pStyle w:val="2"/>
        <w:spacing w:before="156" w:line="338" w:lineRule="auto"/>
        <w:ind w:left="229" w:right="285" w:firstLine="599"/>
      </w:pPr>
      <w:r>
        <w:rPr>
          <w:rFonts w:hint="eastAsia"/>
        </w:rPr>
        <w:t>各教学单位教师，不限名额。同时欢迎感兴趣的员工参加。</w:t>
      </w:r>
    </w:p>
    <w:p>
      <w:pPr>
        <w:pStyle w:val="2"/>
        <w:spacing w:before="156" w:line="338" w:lineRule="auto"/>
        <w:ind w:left="229" w:right="285" w:firstLine="599"/>
        <w:rPr>
          <w:b/>
          <w:bCs/>
        </w:rPr>
      </w:pPr>
      <w:r>
        <w:rPr>
          <w:rFonts w:hint="eastAsia"/>
          <w:b/>
          <w:bCs/>
          <w:lang w:val="en-US"/>
        </w:rPr>
        <w:t>二、</w:t>
      </w:r>
      <w:r>
        <w:rPr>
          <w:b/>
          <w:bCs/>
        </w:rPr>
        <w:t>培训时间</w:t>
      </w:r>
    </w:p>
    <w:p>
      <w:pPr>
        <w:pStyle w:val="2"/>
        <w:spacing w:before="156" w:line="338" w:lineRule="auto"/>
        <w:ind w:left="229" w:right="285" w:firstLine="599"/>
      </w:pPr>
      <w:r>
        <w:t>2022 年 5 月 17 日 9:00</w:t>
      </w:r>
    </w:p>
    <w:p>
      <w:pPr>
        <w:pStyle w:val="2"/>
        <w:spacing w:before="156" w:line="338" w:lineRule="auto"/>
        <w:ind w:left="229" w:right="285" w:firstLine="599"/>
      </w:pPr>
      <w:r>
        <w:rPr>
          <w:rFonts w:hint="eastAsia"/>
          <w:b/>
          <w:bCs/>
          <w:lang w:val="en-US"/>
        </w:rPr>
        <w:t>三</w:t>
      </w:r>
      <w:r>
        <w:rPr>
          <w:b/>
          <w:bCs/>
        </w:rPr>
        <w:t>、培训主题</w:t>
      </w:r>
    </w:p>
    <w:p>
      <w:pPr>
        <w:pStyle w:val="2"/>
        <w:spacing w:before="156" w:line="338" w:lineRule="auto"/>
        <w:ind w:left="229" w:right="285" w:firstLine="599"/>
      </w:pPr>
      <w:r>
        <w:t>影响教学实效的七类信息素养</w:t>
      </w:r>
    </w:p>
    <w:p>
      <w:pPr>
        <w:pStyle w:val="2"/>
        <w:spacing w:before="156" w:line="338" w:lineRule="auto"/>
        <w:ind w:left="229" w:right="285" w:firstLine="599"/>
        <w:rPr>
          <w:spacing w:val="-2"/>
        </w:rPr>
      </w:pPr>
      <w:r>
        <w:rPr>
          <w:rFonts w:hint="eastAsia"/>
          <w:b/>
          <w:bCs/>
          <w:spacing w:val="-2"/>
          <w:lang w:val="en-US"/>
        </w:rPr>
        <w:t>四、</w:t>
      </w:r>
      <w:r>
        <w:rPr>
          <w:b/>
          <w:bCs/>
          <w:spacing w:val="-2"/>
        </w:rPr>
        <w:t>会议直播网址与登录说明</w:t>
      </w:r>
    </w:p>
    <w:p>
      <w:pPr>
        <w:pStyle w:val="2"/>
        <w:spacing w:before="156" w:line="338" w:lineRule="auto"/>
        <w:ind w:left="828" w:right="285"/>
      </w:pPr>
      <w:r>
        <w:rPr>
          <w:rFonts w:ascii="Times New Roman" w:eastAsia="Times New Roman"/>
        </w:rPr>
        <w:t>1.</w:t>
      </w:r>
      <w:r>
        <w:t>直播网址：</w:t>
      </w:r>
    </w:p>
    <w:p>
      <w:pPr>
        <w:pStyle w:val="2"/>
        <w:spacing w:before="26" w:line="362" w:lineRule="auto"/>
        <w:ind w:left="829" w:right="3024"/>
        <w:rPr>
          <w:rFonts w:ascii="Times New Roman" w:eastAsia="Times New Roman"/>
        </w:rPr>
      </w:pPr>
      <w:r>
        <w:fldChar w:fldCharType="begin"/>
      </w:r>
      <w:r>
        <w:instrText xml:space="preserve"> HYPERLINK "http://oss.ouchn.cn/ouconline/px/xxsy.html" \h </w:instrText>
      </w:r>
      <w:r>
        <w:fldChar w:fldCharType="separate"/>
      </w:r>
      <w:r>
        <w:rPr>
          <w:rFonts w:ascii="Times New Roman" w:eastAsia="Times New Roman"/>
        </w:rPr>
        <w:t>http://oss.ouchn.cn/ouconline/px/xxsy.html</w:t>
      </w:r>
      <w:r>
        <w:rPr>
          <w:rFonts w:ascii="Times New Roman" w:eastAsia="Times New Roman"/>
        </w:rPr>
        <w:fldChar w:fldCharType="end"/>
      </w:r>
      <w:r>
        <w:rPr>
          <w:rFonts w:ascii="Times New Roman" w:eastAsia="Times New Roman"/>
        </w:rPr>
        <w:t xml:space="preserve"> </w:t>
      </w:r>
    </w:p>
    <w:p>
      <w:pPr>
        <w:pStyle w:val="2"/>
        <w:spacing w:before="156" w:line="338" w:lineRule="auto"/>
        <w:ind w:left="828" w:right="285"/>
        <w:rPr>
          <w:rFonts w:ascii="Times New Roman" w:eastAsia="Times New Roman"/>
        </w:rPr>
      </w:pPr>
      <w:r>
        <w:rPr>
          <w:rFonts w:hint="eastAsia" w:ascii="Times New Roman" w:eastAsia="Times New Roman"/>
          <w:lang w:val="en-US"/>
        </w:rPr>
        <w:t>2.参训教师</w:t>
      </w:r>
      <w:r>
        <w:rPr>
          <w:rFonts w:ascii="Times New Roman" w:eastAsia="Times New Roman"/>
        </w:rPr>
        <w:t>可于直播前半小时通过直播网址进行测试</w:t>
      </w:r>
      <w:r>
        <w:rPr>
          <w:rFonts w:hint="eastAsia" w:ascii="Times New Roman" w:eastAsia="Times New Roman"/>
        </w:rPr>
        <w:t>。</w:t>
      </w:r>
    </w:p>
    <w:p>
      <w:pPr>
        <w:pStyle w:val="2"/>
        <w:spacing w:before="156" w:line="338" w:lineRule="auto"/>
        <w:ind w:left="828" w:right="285"/>
        <w:rPr>
          <w:rFonts w:ascii="Times New Roman" w:eastAsia="Times New Roman"/>
        </w:rPr>
      </w:pPr>
      <w:r>
        <w:rPr>
          <w:rFonts w:hint="eastAsia" w:ascii="Times New Roman" w:eastAsia="Times New Roman"/>
          <w:lang w:val="en-US"/>
        </w:rPr>
        <w:t>3</w:t>
      </w:r>
      <w:r>
        <w:rPr>
          <w:rFonts w:ascii="Times New Roman" w:eastAsia="Times New Roman"/>
        </w:rPr>
        <w:t>.直播二维码：</w:t>
      </w:r>
    </w:p>
    <w:p>
      <w:pPr>
        <w:pStyle w:val="2"/>
        <w:spacing w:before="156" w:line="338" w:lineRule="auto"/>
        <w:ind w:left="828" w:right="285"/>
        <w:rPr>
          <w:rFonts w:ascii="Times New Roman" w:eastAsia="Times New Roman"/>
          <w:lang w:val="en-US"/>
        </w:rPr>
        <w:sectPr>
          <w:pgSz w:w="11910" w:h="16840"/>
          <w:pgMar w:top="1580" w:right="1300" w:bottom="280" w:left="1360" w:header="720" w:footer="720" w:gutter="0"/>
          <w:cols w:space="720" w:num="1"/>
        </w:sectPr>
      </w:pPr>
    </w:p>
    <w:p>
      <w:pPr>
        <w:pStyle w:val="2"/>
        <w:ind w:left="3142"/>
        <w:rPr>
          <w:sz w:val="20"/>
        </w:rPr>
      </w:pPr>
      <w:r>
        <w:rPr>
          <w:sz w:val="20"/>
          <w:lang w:val="en-US" w:bidi="ar-SA"/>
        </w:rPr>
        <w:drawing>
          <wp:inline distT="0" distB="0" distL="114300" distR="114300">
            <wp:extent cx="2131695" cy="19431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480" w:lineRule="exact"/>
        <w:ind w:firstLine="600" w:firstLineChars="300"/>
        <w:rPr>
          <w:sz w:val="20"/>
        </w:rPr>
      </w:pPr>
    </w:p>
    <w:p>
      <w:pPr>
        <w:pStyle w:val="2"/>
        <w:spacing w:before="58" w:line="480" w:lineRule="exact"/>
        <w:ind w:left="829"/>
        <w:rPr>
          <w:b/>
          <w:bCs/>
        </w:rPr>
      </w:pPr>
      <w:r>
        <w:rPr>
          <w:rFonts w:hint="eastAsia"/>
          <w:b/>
          <w:bCs/>
          <w:lang w:val="en-US"/>
        </w:rPr>
        <w:t>五</w:t>
      </w:r>
      <w:r>
        <w:rPr>
          <w:rFonts w:hint="eastAsia"/>
          <w:b/>
          <w:bCs/>
        </w:rPr>
        <w:t>、报名方式</w:t>
      </w:r>
    </w:p>
    <w:p>
      <w:pPr>
        <w:pStyle w:val="2"/>
        <w:spacing w:before="58" w:line="480" w:lineRule="exact"/>
        <w:ind w:firstLine="600" w:firstLineChars="200"/>
      </w:pPr>
      <w:r>
        <w:rPr>
          <w:rFonts w:hint="eastAsia"/>
        </w:rPr>
        <w:t>请各教学单位按照要求认真组织参训教师填写报名表（附件1），并于</w:t>
      </w:r>
      <w:r>
        <w:rPr>
          <w:rFonts w:hint="eastAsia"/>
          <w:lang w:val="en-US"/>
        </w:rPr>
        <w:t>5</w:t>
      </w:r>
      <w:r>
        <w:rPr>
          <w:rFonts w:hint="eastAsia"/>
        </w:rPr>
        <w:t>月1</w:t>
      </w:r>
      <w:r>
        <w:rPr>
          <w:rFonts w:hint="eastAsia"/>
          <w:lang w:val="en-US"/>
        </w:rPr>
        <w:t>0</w:t>
      </w:r>
      <w:r>
        <w:rPr>
          <w:rFonts w:hint="eastAsia"/>
        </w:rPr>
        <w:t>日（周</w:t>
      </w:r>
      <w:r>
        <w:rPr>
          <w:rFonts w:hint="eastAsia"/>
          <w:lang w:val="en-US"/>
        </w:rPr>
        <w:t>二</w:t>
      </w:r>
      <w:r>
        <w:rPr>
          <w:rFonts w:hint="eastAsia"/>
        </w:rPr>
        <w:t>）上午11点前，以教学单位为单位将电子档发至0257@njou.edu.cn，邮件标题“xx学习中心（院部）参培信息”。</w:t>
      </w:r>
    </w:p>
    <w:p>
      <w:pPr>
        <w:pStyle w:val="2"/>
        <w:spacing w:before="58" w:line="480" w:lineRule="exact"/>
        <w:ind w:left="82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六</w:t>
      </w:r>
      <w:r>
        <w:rPr>
          <w:b/>
          <w:bCs/>
        </w:rPr>
        <w:t>、</w:t>
      </w:r>
      <w:r>
        <w:rPr>
          <w:rFonts w:hint="eastAsia"/>
          <w:b/>
          <w:bCs/>
          <w:lang w:val="en-US"/>
        </w:rPr>
        <w:t>其他事项</w:t>
      </w:r>
    </w:p>
    <w:p>
      <w:pPr>
        <w:pStyle w:val="16"/>
        <w:tabs>
          <w:tab w:val="left" w:pos="1057"/>
        </w:tabs>
        <w:spacing w:before="156" w:line="480" w:lineRule="exact"/>
        <w:ind w:left="0" w:right="405" w:firstLine="600" w:firstLineChars="200"/>
        <w:jc w:val="left"/>
        <w:rPr>
          <w:sz w:val="30"/>
        </w:rPr>
      </w:pPr>
      <w:r>
        <w:rPr>
          <w:rFonts w:hint="eastAsia"/>
          <w:sz w:val="30"/>
          <w:lang w:val="en-US"/>
        </w:rPr>
        <w:t>1、</w:t>
      </w:r>
      <w:r>
        <w:rPr>
          <w:rFonts w:hint="eastAsia"/>
          <w:spacing w:val="-4"/>
          <w:sz w:val="30"/>
          <w:lang w:val="en-US"/>
        </w:rPr>
        <w:t>参训</w:t>
      </w:r>
      <w:r>
        <w:rPr>
          <w:spacing w:val="-4"/>
          <w:sz w:val="30"/>
        </w:rPr>
        <w:t>教师参加</w:t>
      </w:r>
      <w:r>
        <w:rPr>
          <w:sz w:val="30"/>
        </w:rPr>
        <w:t>学习</w:t>
      </w:r>
      <w:r>
        <w:rPr>
          <w:rFonts w:hint="eastAsia"/>
          <w:sz w:val="30"/>
          <w:lang w:val="en-US"/>
        </w:rPr>
        <w:t>时，请拍一张带人像和培训内容</w:t>
      </w:r>
      <w:r>
        <w:rPr>
          <w:sz w:val="30"/>
        </w:rPr>
        <w:t>的照片</w:t>
      </w:r>
      <w:r>
        <w:rPr>
          <w:rFonts w:hint="eastAsia"/>
          <w:sz w:val="30"/>
        </w:rPr>
        <w:t>，</w:t>
      </w:r>
      <w:r>
        <w:rPr>
          <w:rFonts w:hint="eastAsia"/>
          <w:sz w:val="30"/>
          <w:lang w:val="en-US"/>
        </w:rPr>
        <w:t>并将照片</w:t>
      </w:r>
      <w:r>
        <w:rPr>
          <w:sz w:val="30"/>
        </w:rPr>
        <w:t>材料（以“</w:t>
      </w:r>
      <w:r>
        <w:rPr>
          <w:rFonts w:ascii="Times New Roman" w:hAnsi="Times New Roman" w:eastAsia="Times New Roman"/>
          <w:sz w:val="30"/>
        </w:rPr>
        <w:t>XX</w:t>
      </w:r>
      <w:r>
        <w:rPr>
          <w:rFonts w:ascii="Times New Roman" w:hAnsi="Times New Roman" w:eastAsia="Times New Roman"/>
          <w:spacing w:val="-2"/>
          <w:sz w:val="30"/>
        </w:rPr>
        <w:t xml:space="preserve"> </w:t>
      </w:r>
      <w:r>
        <w:rPr>
          <w:rFonts w:hint="eastAsia" w:ascii="Times New Roman" w:hAnsi="Times New Roman"/>
          <w:spacing w:val="-2"/>
          <w:sz w:val="30"/>
          <w:lang w:val="en-US"/>
        </w:rPr>
        <w:t>姓名</w:t>
      </w:r>
      <w:r>
        <w:rPr>
          <w:sz w:val="30"/>
        </w:rPr>
        <w:t>”命名）</w:t>
      </w:r>
      <w:r>
        <w:rPr>
          <w:rFonts w:hint="eastAsia"/>
          <w:sz w:val="30"/>
          <w:lang w:val="en-US"/>
        </w:rPr>
        <w:t>发至</w:t>
      </w:r>
      <w:r>
        <w:rPr>
          <w:rFonts w:hint="eastAsia"/>
          <w:sz w:val="24"/>
          <w:szCs w:val="24"/>
          <w:lang w:val="en-US"/>
        </w:rPr>
        <w:t>0257@njou.edu.cn。</w:t>
      </w:r>
    </w:p>
    <w:p>
      <w:pPr>
        <w:pStyle w:val="16"/>
        <w:tabs>
          <w:tab w:val="left" w:pos="1057"/>
        </w:tabs>
        <w:spacing w:before="156" w:line="480" w:lineRule="exact"/>
        <w:ind w:left="0" w:right="405" w:firstLine="600" w:firstLineChars="200"/>
        <w:jc w:val="left"/>
        <w:rPr>
          <w:sz w:val="30"/>
          <w:lang w:val="en-US"/>
        </w:rPr>
      </w:pPr>
      <w:r>
        <w:rPr>
          <w:rFonts w:hint="eastAsia"/>
          <w:sz w:val="30"/>
          <w:lang w:val="en-US"/>
        </w:rPr>
        <w:t>2、参培人员须在培训结束后一周内将学习心得发至0257@njou.edu.cn。</w:t>
      </w:r>
    </w:p>
    <w:p>
      <w:pPr>
        <w:pStyle w:val="16"/>
        <w:tabs>
          <w:tab w:val="left" w:pos="1057"/>
        </w:tabs>
        <w:spacing w:before="156" w:line="480" w:lineRule="exact"/>
        <w:ind w:left="0" w:right="405" w:firstLine="600" w:firstLineChars="200"/>
        <w:jc w:val="left"/>
        <w:rPr>
          <w:sz w:val="30"/>
          <w:lang w:val="en-US"/>
        </w:rPr>
      </w:pPr>
      <w:r>
        <w:rPr>
          <w:rFonts w:hint="eastAsia"/>
          <w:sz w:val="30"/>
          <w:lang w:val="en-US"/>
        </w:rPr>
        <w:t>3、联系人：贾静，联系电话：18936031657</w:t>
      </w:r>
    </w:p>
    <w:p>
      <w:pPr>
        <w:pStyle w:val="2"/>
        <w:spacing w:before="58" w:line="480" w:lineRule="exact"/>
        <w:ind w:left="829"/>
        <w:rPr>
          <w:lang w:val="en-US"/>
        </w:rPr>
      </w:pPr>
    </w:p>
    <w:p>
      <w:pPr>
        <w:pStyle w:val="2"/>
        <w:spacing w:before="58" w:line="480" w:lineRule="exact"/>
        <w:ind w:left="829"/>
        <w:rPr>
          <w:szCs w:val="22"/>
          <w:lang w:val="en-US"/>
        </w:rPr>
      </w:pPr>
      <w:r>
        <w:rPr>
          <w:rFonts w:hint="eastAsia"/>
          <w:szCs w:val="22"/>
          <w:lang w:val="en-US"/>
        </w:rPr>
        <w:t>附件：国开信息素养提升培训报名表</w:t>
      </w:r>
    </w:p>
    <w:p>
      <w:pPr>
        <w:spacing w:line="540" w:lineRule="exact"/>
        <w:rPr>
          <w:rStyle w:val="8"/>
          <w:rFonts w:ascii="Times New Roman" w:hAnsi="Times New Roman" w:eastAsia="仿宋_GB2312" w:cs="Times New Roman"/>
          <w:sz w:val="30"/>
          <w:szCs w:val="30"/>
        </w:rPr>
      </w:pPr>
      <w:r>
        <w:rPr>
          <w:rStyle w:val="8"/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spacing w:line="540" w:lineRule="exact"/>
        <w:ind w:left="600"/>
        <w:rPr>
          <w:rStyle w:val="8"/>
          <w:rFonts w:ascii="Times New Roman" w:hAnsi="Times New Roman" w:eastAsia="仿宋_GB2312"/>
          <w:sz w:val="30"/>
          <w:szCs w:val="30"/>
        </w:rPr>
      </w:pPr>
    </w:p>
    <w:p>
      <w:pPr>
        <w:spacing w:line="520" w:lineRule="exact"/>
        <w:ind w:right="640" w:firstLine="4160" w:firstLineChars="1300"/>
        <w:jc w:val="left"/>
        <w:rPr>
          <w:rFonts w:ascii="Times New Roman" w:hAnsi="Times New Roman" w:eastAsia="仿宋" w:cs="Times New Roman"/>
          <w:sz w:val="32"/>
          <w:szCs w:val="30"/>
        </w:rPr>
      </w:pPr>
      <w:r>
        <w:rPr>
          <w:rFonts w:ascii="Times New Roman" w:hAnsi="Times New Roman" w:eastAsia="仿宋" w:cs="Times New Roman"/>
          <w:sz w:val="32"/>
          <w:szCs w:val="30"/>
        </w:rPr>
        <w:t>质量管理与科研处</w:t>
      </w:r>
      <w:r>
        <w:rPr>
          <w:rFonts w:hint="eastAsia" w:ascii="Times New Roman" w:hAnsi="Times New Roman" w:eastAsia="仿宋" w:cs="Times New Roman"/>
          <w:sz w:val="32"/>
          <w:szCs w:val="30"/>
        </w:rPr>
        <w:t>（图书馆）</w:t>
      </w:r>
    </w:p>
    <w:p>
      <w:pPr>
        <w:spacing w:line="520" w:lineRule="exact"/>
        <w:ind w:right="640" w:firstLine="4160" w:firstLineChars="1300"/>
        <w:jc w:val="left"/>
        <w:rPr>
          <w:rFonts w:ascii="Times New Roman" w:hAnsi="Times New Roman" w:eastAsia="仿宋" w:cs="Times New Roman"/>
          <w:sz w:val="32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0"/>
        </w:rPr>
        <w:t>继续教育中心</w:t>
      </w:r>
    </w:p>
    <w:p>
      <w:pPr>
        <w:spacing w:line="540" w:lineRule="exact"/>
        <w:ind w:right="840"/>
        <w:jc w:val="left"/>
        <w:rPr>
          <w:rStyle w:val="8"/>
          <w:rFonts w:ascii="Times New Roman" w:hAnsi="Times New Roman" w:eastAsia="方正小标宋简体"/>
          <w:sz w:val="30"/>
          <w:szCs w:val="30"/>
        </w:rPr>
      </w:pPr>
      <w:r>
        <w:rPr>
          <w:rStyle w:val="8"/>
          <w:rFonts w:ascii="Times New Roman" w:hAnsi="Times New Roman" w:eastAsia="仿宋_GB2312"/>
          <w:sz w:val="30"/>
          <w:szCs w:val="30"/>
        </w:rPr>
        <w:t xml:space="preserve">                              </w:t>
      </w:r>
      <w:r>
        <w:rPr>
          <w:rStyle w:val="8"/>
          <w:rFonts w:hint="eastAsia" w:ascii="Times New Roman" w:hAnsi="Times New Roman" w:eastAsia="仿宋_GB2312"/>
          <w:sz w:val="30"/>
          <w:szCs w:val="30"/>
        </w:rPr>
        <w:t xml:space="preserve">    </w:t>
      </w:r>
      <w:r>
        <w:rPr>
          <w:rStyle w:val="8"/>
          <w:rFonts w:ascii="Times New Roman" w:hAnsi="Times New Roman" w:eastAsia="仿宋_GB2312"/>
          <w:sz w:val="30"/>
          <w:szCs w:val="30"/>
        </w:rPr>
        <w:t>2022年</w:t>
      </w:r>
      <w:r>
        <w:rPr>
          <w:rStyle w:val="8"/>
          <w:rFonts w:hint="eastAsia" w:ascii="Times New Roman" w:hAnsi="Times New Roman" w:eastAsia="仿宋_GB2312"/>
          <w:sz w:val="30"/>
          <w:szCs w:val="30"/>
        </w:rPr>
        <w:t>4</w:t>
      </w:r>
      <w:r>
        <w:rPr>
          <w:rStyle w:val="8"/>
          <w:rFonts w:ascii="Times New Roman" w:hAnsi="Times New Roman" w:eastAsia="仿宋_GB2312"/>
          <w:sz w:val="30"/>
          <w:szCs w:val="30"/>
        </w:rPr>
        <w:t>月</w:t>
      </w:r>
      <w:r>
        <w:rPr>
          <w:rStyle w:val="8"/>
          <w:rFonts w:hint="eastAsia" w:ascii="Times New Roman" w:hAnsi="Times New Roman" w:eastAsia="仿宋_GB2312"/>
          <w:sz w:val="30"/>
          <w:szCs w:val="30"/>
        </w:rPr>
        <w:t>30</w:t>
      </w:r>
      <w:r>
        <w:rPr>
          <w:rStyle w:val="8"/>
          <w:rFonts w:ascii="Times New Roman" w:hAnsi="Times New Roman" w:eastAsia="仿宋_GB2312"/>
          <w:sz w:val="30"/>
          <w:szCs w:val="30"/>
        </w:rPr>
        <w:t>日</w:t>
      </w:r>
    </w:p>
    <w:p>
      <w:pPr>
        <w:spacing w:before="100" w:beforeAutospacing="1" w:after="100" w:afterAutospacing="1" w:line="520" w:lineRule="exact"/>
        <w:jc w:val="lef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：</w:t>
      </w:r>
    </w:p>
    <w:p>
      <w:pPr>
        <w:widowControl w:val="0"/>
        <w:spacing w:before="156" w:beforeLines="50" w:after="156" w:afterLines="50" w:line="520" w:lineRule="exact"/>
        <w:jc w:val="center"/>
        <w:textAlignment w:val="auto"/>
        <w:rPr>
          <w:rFonts w:ascii="宋体" w:hAnsi="宋体" w:eastAsia="宋体" w:cs="宋体"/>
          <w:b/>
          <w:bCs/>
          <w:sz w:val="30"/>
          <w:lang w:bidi="zh-CN"/>
        </w:rPr>
      </w:pPr>
      <w:r>
        <w:rPr>
          <w:rFonts w:hint="eastAsia" w:ascii="宋体" w:hAnsi="宋体" w:eastAsia="宋体" w:cs="宋体"/>
          <w:b/>
          <w:bCs/>
          <w:sz w:val="30"/>
          <w:lang w:bidi="zh-CN"/>
        </w:rPr>
        <w:t>国开信息素养提升培训报名表</w:t>
      </w:r>
    </w:p>
    <w:p>
      <w:pPr>
        <w:widowControl w:val="0"/>
        <w:spacing w:before="156" w:beforeLines="50" w:after="156" w:afterLines="50" w:line="520" w:lineRule="exact"/>
        <w:jc w:val="left"/>
        <w:textAlignment w:val="auto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>教学单位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 xml:space="preserve">：               填表人：       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联系方式：</w:t>
      </w:r>
    </w:p>
    <w:tbl>
      <w:tblPr>
        <w:tblStyle w:val="6"/>
        <w:tblW w:w="47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64"/>
        <w:gridCol w:w="1129"/>
        <w:gridCol w:w="1450"/>
        <w:gridCol w:w="1357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33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6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85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是否专任教师</w:t>
            </w:r>
          </w:p>
        </w:tc>
        <w:tc>
          <w:tcPr>
            <w:tcW w:w="80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32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33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8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9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4" w:type="pct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3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3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3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8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0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4" w:type="pct"/>
            <w:vAlign w:val="center"/>
          </w:tcPr>
          <w:p>
            <w:pPr>
              <w:widowControl w:val="0"/>
              <w:spacing w:line="5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Style w:val="8"/>
          <w:rFonts w:ascii="Times New Roman" w:hAnsi="Times New Roman"/>
        </w:rPr>
      </w:pPr>
    </w:p>
    <w:sectPr>
      <w:headerReference r:id="rId3" w:type="first"/>
      <w:footerReference r:id="rId4" w:type="default"/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8"/>
        <w:rFonts w:ascii="Times New Roman" w:hAnsi="Times New Roman" w:eastAsia="方正小标宋简体"/>
        <w:sz w:val="28"/>
      </w:rPr>
    </w:pPr>
    <w:r>
      <w:rPr>
        <w:rStyle w:val="8"/>
        <w:rFonts w:ascii="Times New Roman" w:hAnsi="Times New Roman" w:eastAsia="方正小标宋简体"/>
        <w:sz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B3"/>
    <w:rsid w:val="00003EB3"/>
    <w:rsid w:val="00174862"/>
    <w:rsid w:val="001D13CA"/>
    <w:rsid w:val="00566B1D"/>
    <w:rsid w:val="00597A52"/>
    <w:rsid w:val="00661F35"/>
    <w:rsid w:val="006C35DE"/>
    <w:rsid w:val="009A5C60"/>
    <w:rsid w:val="009C6F40"/>
    <w:rsid w:val="00A043D3"/>
    <w:rsid w:val="00A73D84"/>
    <w:rsid w:val="00AD27CA"/>
    <w:rsid w:val="00CE2B9D"/>
    <w:rsid w:val="00F279E9"/>
    <w:rsid w:val="0C7B7953"/>
    <w:rsid w:val="15E80D31"/>
    <w:rsid w:val="1BFA027F"/>
    <w:rsid w:val="2963387D"/>
    <w:rsid w:val="46DB6A5C"/>
    <w:rsid w:val="4D566855"/>
    <w:rsid w:val="539C5502"/>
    <w:rsid w:val="61684D82"/>
    <w:rsid w:val="6AA12DA6"/>
    <w:rsid w:val="731B4FC9"/>
    <w:rsid w:val="7E3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559</Words>
  <Characters>677</Characters>
  <Lines>6</Lines>
  <Paragraphs>1</Paragraphs>
  <TotalTime>1</TotalTime>
  <ScaleCrop>false</ScaleCrop>
  <LinksUpToDate>false</LinksUpToDate>
  <CharactersWithSpaces>753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2022-05-04T02:37:00Z</dcterms:created>
  <dc:creator>admin</dc:creator>
  <cp:lastModifiedBy>WPS_1646120099</cp:lastModifiedBy>
  <cp:lastPrinted>2022-04-01T07:05:00Z</cp:lastPrinted>
  <dcterms:modified xsi:type="dcterms:W3CDTF">2022-05-04T02:48:02Z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2DBE55E43E6E4F37A26F4E81472E5E5F</vt:lpwstr>
  </property>
</Properties>
</file>